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0CDA" w14:textId="71160481" w:rsidR="006D1D78" w:rsidRDefault="00E635EE" w:rsidP="006D1D7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2019 </w:t>
      </w:r>
      <w:proofErr w:type="spellStart"/>
      <w:r>
        <w:rPr>
          <w:b/>
          <w:i/>
          <w:sz w:val="24"/>
          <w:szCs w:val="24"/>
        </w:rPr>
        <w:t>Airwallex</w:t>
      </w:r>
      <w:proofErr w:type="spellEnd"/>
      <w:r>
        <w:rPr>
          <w:b/>
          <w:i/>
          <w:sz w:val="24"/>
          <w:szCs w:val="24"/>
        </w:rPr>
        <w:t xml:space="preserve"> University of Melbourne Endeavour Awards</w:t>
      </w:r>
    </w:p>
    <w:p w14:paraId="74B7C05F" w14:textId="5F2A8066" w:rsidR="00E635EE" w:rsidRDefault="00B62334" w:rsidP="006D1D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Enhancing the Australian Economy through Innovation Award</w:t>
      </w:r>
    </w:p>
    <w:p w14:paraId="71CC1EB0" w14:textId="77777777" w:rsidR="00B62334" w:rsidRDefault="00B62334" w:rsidP="00B62334">
      <w:pPr>
        <w:rPr>
          <w:sz w:val="20"/>
          <w:szCs w:val="20"/>
        </w:rPr>
      </w:pPr>
      <w:r>
        <w:rPr>
          <w:sz w:val="20"/>
          <w:szCs w:val="20"/>
        </w:rPr>
        <w:t>This award recognises projects that could be leveraged beyond Endeavour to further drive growth within the Australian and global economy.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58"/>
        <w:gridCol w:w="4520"/>
      </w:tblGrid>
      <w:tr w:rsidR="000F726E" w:rsidRPr="007B5282" w14:paraId="5346D9F1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E9703C">
        <w:trPr>
          <w:trHeight w:val="287"/>
          <w:jc w:val="center"/>
        </w:trPr>
        <w:tc>
          <w:tcPr>
            <w:tcW w:w="4558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9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E9703C">
        <w:trPr>
          <w:trHeight w:val="298"/>
          <w:jc w:val="center"/>
        </w:trPr>
        <w:tc>
          <w:tcPr>
            <w:tcW w:w="4558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9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E9703C">
        <w:trPr>
          <w:trHeight w:val="287"/>
          <w:jc w:val="center"/>
        </w:trPr>
        <w:tc>
          <w:tcPr>
            <w:tcW w:w="4558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9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E9703C">
        <w:trPr>
          <w:trHeight w:val="298"/>
          <w:jc w:val="center"/>
        </w:trPr>
        <w:tc>
          <w:tcPr>
            <w:tcW w:w="4558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9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1E2A04">
        <w:trPr>
          <w:trHeight w:val="324"/>
          <w:jc w:val="center"/>
        </w:trPr>
        <w:tc>
          <w:tcPr>
            <w:tcW w:w="4558" w:type="dxa"/>
          </w:tcPr>
          <w:p w14:paraId="5E8DD9CD" w14:textId="08F8996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9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E9703C">
        <w:trPr>
          <w:trHeight w:val="287"/>
          <w:jc w:val="center"/>
        </w:trPr>
        <w:tc>
          <w:tcPr>
            <w:tcW w:w="4558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9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E9703C">
        <w:trPr>
          <w:trHeight w:val="298"/>
          <w:jc w:val="center"/>
        </w:trPr>
        <w:tc>
          <w:tcPr>
            <w:tcW w:w="4558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9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9088" w:type="dxa"/>
        <w:jc w:val="center"/>
        <w:tblLook w:val="04A0" w:firstRow="1" w:lastRow="0" w:firstColumn="1" w:lastColumn="0" w:noHBand="0" w:noVBand="1"/>
      </w:tblPr>
      <w:tblGrid>
        <w:gridCol w:w="9088"/>
      </w:tblGrid>
      <w:tr w:rsidR="00851D10" w:rsidRPr="007B5282" w14:paraId="45798DB4" w14:textId="77777777" w:rsidTr="00E635EE">
        <w:trPr>
          <w:trHeight w:val="325"/>
          <w:jc w:val="center"/>
        </w:trPr>
        <w:tc>
          <w:tcPr>
            <w:tcW w:w="9088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E635EE">
        <w:trPr>
          <w:trHeight w:val="366"/>
          <w:jc w:val="center"/>
        </w:trPr>
        <w:tc>
          <w:tcPr>
            <w:tcW w:w="9088" w:type="dxa"/>
          </w:tcPr>
          <w:p w14:paraId="5D70D03A" w14:textId="43C1DB55" w:rsidR="00851D10" w:rsidRPr="00B62334" w:rsidRDefault="00B62334" w:rsidP="00B623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your project provide financial benefit to the Australian economy? Consider this as either a direct result of your project, its commercialisation or efficiencies created through the adoption of your project.</w:t>
            </w:r>
          </w:p>
        </w:tc>
      </w:tr>
      <w:tr w:rsidR="00851D10" w:rsidRPr="007B5282" w14:paraId="39D2EB66" w14:textId="77777777" w:rsidTr="00E635EE">
        <w:trPr>
          <w:trHeight w:val="5673"/>
          <w:jc w:val="center"/>
        </w:trPr>
        <w:tc>
          <w:tcPr>
            <w:tcW w:w="9088" w:type="dxa"/>
          </w:tcPr>
          <w:p w14:paraId="55792188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4D1924C" w14:textId="46E62A60" w:rsidR="00B771CB" w:rsidRDefault="00B771CB" w:rsidP="00097E0F">
            <w:pPr>
              <w:rPr>
                <w:i/>
              </w:rPr>
            </w:pPr>
          </w:p>
          <w:p w14:paraId="06F48AA2" w14:textId="6E770F96" w:rsidR="00B771CB" w:rsidRDefault="00B771CB" w:rsidP="00097E0F">
            <w:pPr>
              <w:rPr>
                <w:i/>
              </w:rPr>
            </w:pPr>
          </w:p>
          <w:p w14:paraId="689DEA2C" w14:textId="77777777" w:rsidR="00B771CB" w:rsidRDefault="00B771CB" w:rsidP="00097E0F">
            <w:pPr>
              <w:rPr>
                <w:i/>
              </w:rPr>
            </w:pPr>
          </w:p>
          <w:p w14:paraId="6F35B701" w14:textId="77777777" w:rsidR="000E5404" w:rsidRDefault="000E5404" w:rsidP="00097E0F">
            <w:pPr>
              <w:rPr>
                <w:i/>
              </w:rPr>
            </w:pPr>
          </w:p>
          <w:p w14:paraId="622EA7F1" w14:textId="77777777" w:rsidR="000E5404" w:rsidRDefault="000E5404" w:rsidP="00097E0F">
            <w:pPr>
              <w:rPr>
                <w:i/>
              </w:rPr>
            </w:pPr>
          </w:p>
          <w:p w14:paraId="32EDB679" w14:textId="77777777" w:rsidR="000E5404" w:rsidRDefault="000E5404" w:rsidP="00097E0F">
            <w:pPr>
              <w:rPr>
                <w:i/>
              </w:rPr>
            </w:pPr>
          </w:p>
          <w:p w14:paraId="647E0557" w14:textId="77777777" w:rsidR="000E5404" w:rsidRDefault="000E5404" w:rsidP="00097E0F">
            <w:pPr>
              <w:rPr>
                <w:i/>
              </w:rPr>
            </w:pPr>
          </w:p>
          <w:p w14:paraId="519FBC16" w14:textId="77777777" w:rsidR="000E5404" w:rsidRDefault="000E5404" w:rsidP="00097E0F">
            <w:pPr>
              <w:rPr>
                <w:i/>
              </w:rPr>
            </w:pPr>
          </w:p>
          <w:p w14:paraId="03E66C3C" w14:textId="6DEEEF70" w:rsidR="000E5404" w:rsidRPr="00851D10" w:rsidRDefault="000E5404" w:rsidP="00097E0F">
            <w:pPr>
              <w:rPr>
                <w:i/>
              </w:rPr>
            </w:pPr>
          </w:p>
        </w:tc>
      </w:tr>
    </w:tbl>
    <w:p w14:paraId="745ED9A8" w14:textId="72FC0296" w:rsidR="00672267" w:rsidRDefault="00672267" w:rsidP="00672267">
      <w:r>
        <w:t>Note:</w:t>
      </w:r>
    </w:p>
    <w:p w14:paraId="049C1F06" w14:textId="30424CF5" w:rsidR="00672267" w:rsidRDefault="00672267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</w:p>
    <w:p w14:paraId="01B7CC2F" w14:textId="0320D0F7" w:rsidR="00851D10" w:rsidRPr="00851D10" w:rsidRDefault="00851D10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Appendix:</w:t>
      </w:r>
    </w:p>
    <w:sectPr w:rsidR="00851D10" w:rsidRPr="00851D10" w:rsidSect="00BC55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68FE" w14:textId="77777777" w:rsidR="0013278C" w:rsidRDefault="0013278C" w:rsidP="000F726E">
      <w:pPr>
        <w:spacing w:after="0" w:line="240" w:lineRule="auto"/>
      </w:pPr>
      <w:r>
        <w:separator/>
      </w:r>
    </w:p>
  </w:endnote>
  <w:endnote w:type="continuationSeparator" w:id="0">
    <w:p w14:paraId="791B614E" w14:textId="77777777" w:rsidR="0013278C" w:rsidRDefault="0013278C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1D57" w14:textId="77777777" w:rsidR="0013278C" w:rsidRDefault="0013278C" w:rsidP="000F726E">
      <w:pPr>
        <w:spacing w:after="0" w:line="240" w:lineRule="auto"/>
      </w:pPr>
      <w:r>
        <w:separator/>
      </w:r>
    </w:p>
  </w:footnote>
  <w:footnote w:type="continuationSeparator" w:id="0">
    <w:p w14:paraId="1D518DD3" w14:textId="77777777" w:rsidR="0013278C" w:rsidRDefault="0013278C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FE84" w14:textId="707F11C3" w:rsidR="00120CF0" w:rsidRDefault="00E635EE" w:rsidP="00120CF0">
    <w:pPr>
      <w:pStyle w:val="Header"/>
      <w:jc w:val="cen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627F27" wp14:editId="13B4C81F">
          <wp:simplePos x="0" y="0"/>
          <wp:positionH relativeFrom="column">
            <wp:posOffset>1998785</wp:posOffset>
          </wp:positionH>
          <wp:positionV relativeFrom="paragraph">
            <wp:posOffset>1758</wp:posOffset>
          </wp:positionV>
          <wp:extent cx="1368402" cy="18433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02" cy="184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795"/>
    <w:multiLevelType w:val="hybridMultilevel"/>
    <w:tmpl w:val="19623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384E"/>
    <w:multiLevelType w:val="hybridMultilevel"/>
    <w:tmpl w:val="6E24C0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C0010"/>
    <w:multiLevelType w:val="hybridMultilevel"/>
    <w:tmpl w:val="7FF2C8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22AB"/>
    <w:multiLevelType w:val="multilevel"/>
    <w:tmpl w:val="6B10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54B79"/>
    <w:multiLevelType w:val="hybridMultilevel"/>
    <w:tmpl w:val="F0266E66"/>
    <w:lvl w:ilvl="0" w:tplc="17DA4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7F60"/>
    <w:multiLevelType w:val="multilevel"/>
    <w:tmpl w:val="CCC8B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376E37"/>
    <w:multiLevelType w:val="hybridMultilevel"/>
    <w:tmpl w:val="8486A4C0"/>
    <w:lvl w:ilvl="0" w:tplc="E7648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52281"/>
    <w:rsid w:val="000A6B14"/>
    <w:rsid w:val="000E5404"/>
    <w:rsid w:val="000F6470"/>
    <w:rsid w:val="000F726E"/>
    <w:rsid w:val="00120CF0"/>
    <w:rsid w:val="0013278C"/>
    <w:rsid w:val="001E2A04"/>
    <w:rsid w:val="00376DA5"/>
    <w:rsid w:val="003A7A6A"/>
    <w:rsid w:val="003B3DB2"/>
    <w:rsid w:val="00423D90"/>
    <w:rsid w:val="00431444"/>
    <w:rsid w:val="0043501B"/>
    <w:rsid w:val="00461AED"/>
    <w:rsid w:val="00464150"/>
    <w:rsid w:val="00492012"/>
    <w:rsid w:val="00526540"/>
    <w:rsid w:val="00537428"/>
    <w:rsid w:val="00545CAF"/>
    <w:rsid w:val="00561DE0"/>
    <w:rsid w:val="005A2334"/>
    <w:rsid w:val="006223DA"/>
    <w:rsid w:val="00663C41"/>
    <w:rsid w:val="00672267"/>
    <w:rsid w:val="006D1D78"/>
    <w:rsid w:val="006F713B"/>
    <w:rsid w:val="007B5282"/>
    <w:rsid w:val="00806EA6"/>
    <w:rsid w:val="008454A2"/>
    <w:rsid w:val="00851D10"/>
    <w:rsid w:val="008728A8"/>
    <w:rsid w:val="00991ADA"/>
    <w:rsid w:val="009F7CE1"/>
    <w:rsid w:val="00A6691B"/>
    <w:rsid w:val="00B62334"/>
    <w:rsid w:val="00B771CB"/>
    <w:rsid w:val="00B93ABB"/>
    <w:rsid w:val="00B9745D"/>
    <w:rsid w:val="00BC5536"/>
    <w:rsid w:val="00BE1EA2"/>
    <w:rsid w:val="00C06DB8"/>
    <w:rsid w:val="00C733E4"/>
    <w:rsid w:val="00C9195C"/>
    <w:rsid w:val="00E077B6"/>
    <w:rsid w:val="00E2078D"/>
    <w:rsid w:val="00E635EE"/>
    <w:rsid w:val="00E9703C"/>
    <w:rsid w:val="00EE2C16"/>
    <w:rsid w:val="00F21BA9"/>
    <w:rsid w:val="00F327A1"/>
    <w:rsid w:val="00F5359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NoSpacing">
    <w:name w:val="No Spacing"/>
    <w:uiPriority w:val="1"/>
    <w:qFormat/>
    <w:rsid w:val="00B771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65D51-A308-4228-A718-E1078D7B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Airwallex Enhancing the Australian Economy through Innovation Award Application Form</dc:title>
  <dc:creator>Melbourne School of Engineering;The University of Melbourne</dc:creator>
  <cp:lastModifiedBy>Nicole Jones</cp:lastModifiedBy>
  <cp:revision>4</cp:revision>
  <dcterms:created xsi:type="dcterms:W3CDTF">2019-08-05T01:34:00Z</dcterms:created>
  <dcterms:modified xsi:type="dcterms:W3CDTF">2019-08-06T05:01:00Z</dcterms:modified>
</cp:coreProperties>
</file>